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CE8" w:rsidRDefault="00734117" w:rsidP="00734117">
      <w:pPr>
        <w:jc w:val="center"/>
      </w:pPr>
      <w:r>
        <w:rPr>
          <w:rFonts w:ascii="Verdana" w:hAnsi="Verdana"/>
          <w:b/>
          <w:noProof/>
        </w:rPr>
        <w:drawing>
          <wp:inline distT="0" distB="0" distL="0" distR="0">
            <wp:extent cx="5153025" cy="1323975"/>
            <wp:effectExtent l="0" t="0" r="9525" b="0"/>
            <wp:docPr id="1" name="Picture 1" descr="rohini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ohini.png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 b="9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4117" w:rsidRPr="005C735C" w:rsidRDefault="005C735C" w:rsidP="005C735C">
      <w:pPr>
        <w:jc w:val="center"/>
        <w:rPr>
          <w:b/>
          <w:i/>
          <w:sz w:val="32"/>
          <w:szCs w:val="32"/>
        </w:rPr>
      </w:pPr>
      <w:r>
        <w:rPr>
          <w:b/>
          <w:sz w:val="32"/>
          <w:szCs w:val="32"/>
        </w:rPr>
        <w:t>“</w:t>
      </w:r>
      <w:r w:rsidR="00117A16" w:rsidRPr="005C735C">
        <w:rPr>
          <w:b/>
          <w:sz w:val="32"/>
          <w:szCs w:val="32"/>
        </w:rPr>
        <w:t>My sun sets to rise again.</w:t>
      </w:r>
      <w:r>
        <w:rPr>
          <w:b/>
          <w:sz w:val="32"/>
          <w:szCs w:val="32"/>
        </w:rPr>
        <w:t>”</w:t>
      </w:r>
      <w:r>
        <w:rPr>
          <w:b/>
          <w:i/>
          <w:sz w:val="32"/>
          <w:szCs w:val="32"/>
        </w:rPr>
        <w:t xml:space="preserve">             </w:t>
      </w:r>
      <w:r w:rsidR="00117A16" w:rsidRPr="005C735C">
        <w:rPr>
          <w:b/>
          <w:sz w:val="32"/>
          <w:szCs w:val="32"/>
        </w:rPr>
        <w:t>– Robert Browning</w:t>
      </w:r>
    </w:p>
    <w:p w:rsidR="00117A16" w:rsidRPr="00AE1AD8" w:rsidRDefault="00CF41F6" w:rsidP="00117A16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D2100C" w:rsidRPr="00AE1AD8">
        <w:rPr>
          <w:sz w:val="24"/>
          <w:szCs w:val="24"/>
        </w:rPr>
        <w:t>.01.2021</w:t>
      </w:r>
    </w:p>
    <w:p w:rsidR="00117A16" w:rsidRPr="00AE1AD8" w:rsidRDefault="00117A16" w:rsidP="00117A16">
      <w:pPr>
        <w:rPr>
          <w:sz w:val="24"/>
          <w:szCs w:val="24"/>
        </w:rPr>
      </w:pPr>
      <w:r w:rsidRPr="00AE1AD8">
        <w:rPr>
          <w:sz w:val="24"/>
          <w:szCs w:val="24"/>
        </w:rPr>
        <w:t>Dear Parents</w:t>
      </w:r>
    </w:p>
    <w:p w:rsidR="00117A16" w:rsidRPr="00AE1AD8" w:rsidRDefault="00117A16" w:rsidP="00117A16">
      <w:pPr>
        <w:rPr>
          <w:sz w:val="24"/>
          <w:szCs w:val="24"/>
        </w:rPr>
      </w:pPr>
      <w:r w:rsidRPr="00AE1AD8">
        <w:rPr>
          <w:sz w:val="24"/>
          <w:szCs w:val="24"/>
        </w:rPr>
        <w:t>The whole world came to a standstill with the spread of the COVID – 19 pandemic and the sun seeme</w:t>
      </w:r>
      <w:r w:rsidR="00281198" w:rsidRPr="00AE1AD8">
        <w:rPr>
          <w:sz w:val="24"/>
          <w:szCs w:val="24"/>
        </w:rPr>
        <w:t>d to have set on this Earth</w:t>
      </w:r>
      <w:r w:rsidRPr="00AE1AD8">
        <w:rPr>
          <w:sz w:val="24"/>
          <w:szCs w:val="24"/>
        </w:rPr>
        <w:t xml:space="preserve"> putting every one of us back </w:t>
      </w:r>
      <w:r w:rsidR="00F911A8" w:rsidRPr="00AE1AD8">
        <w:rPr>
          <w:sz w:val="24"/>
          <w:szCs w:val="24"/>
        </w:rPr>
        <w:t>in</w:t>
      </w:r>
      <w:r w:rsidRPr="00AE1AD8">
        <w:rPr>
          <w:sz w:val="24"/>
          <w:szCs w:val="24"/>
        </w:rPr>
        <w:t>to our walled world. Together, the world has been fighting the virus and together we shall work towards unlocking the schools to bring back formal schooling to our daily routines.</w:t>
      </w:r>
    </w:p>
    <w:p w:rsidR="00AE1AD8" w:rsidRPr="00AE1AD8" w:rsidRDefault="00117A16" w:rsidP="00B743ED">
      <w:pPr>
        <w:shd w:val="clear" w:color="auto" w:fill="FFFFFF"/>
        <w:rPr>
          <w:rFonts w:cs="Arial"/>
          <w:color w:val="222222"/>
          <w:sz w:val="24"/>
          <w:szCs w:val="24"/>
          <w:shd w:val="clear" w:color="auto" w:fill="FFFFFF"/>
        </w:rPr>
      </w:pPr>
      <w:r w:rsidRPr="00AE1AD8">
        <w:rPr>
          <w:sz w:val="24"/>
          <w:szCs w:val="24"/>
        </w:rPr>
        <w:t xml:space="preserve">In our first step to unlocking the school building, we promise to prepare ourselves in body and habits and step together into a sanitized and safe institute. The school has been working towards its preparedness to resume the classes but the effort would reap no benefits without your stellar support. To perpetuate the </w:t>
      </w:r>
      <w:r w:rsidR="00F911A8" w:rsidRPr="00AE1AD8">
        <w:rPr>
          <w:sz w:val="24"/>
          <w:szCs w:val="24"/>
        </w:rPr>
        <w:t>effective preparedness we bring to you an</w:t>
      </w:r>
      <w:r w:rsidR="00F911A8" w:rsidRPr="00AE1AD8">
        <w:rPr>
          <w:b/>
          <w:sz w:val="24"/>
          <w:szCs w:val="24"/>
        </w:rPr>
        <w:t xml:space="preserve"> </w:t>
      </w:r>
      <w:r w:rsidR="00F911A8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>Online Training for School Preparedness Post Lockdown</w:t>
      </w:r>
      <w:r w:rsidR="00F911A8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 on </w:t>
      </w:r>
      <w:r w:rsidR="00F911A8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>Sunday,</w:t>
      </w:r>
      <w:r w:rsidR="00F911A8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 </w:t>
      </w:r>
      <w:r w:rsidR="00D2100C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>17</w:t>
      </w:r>
      <w:r w:rsidR="00D2100C" w:rsidRPr="00AE1AD8">
        <w:rPr>
          <w:rFonts w:cs="Arial"/>
          <w:b/>
          <w:color w:val="222222"/>
          <w:sz w:val="24"/>
          <w:szCs w:val="24"/>
          <w:shd w:val="clear" w:color="auto" w:fill="FFFFFF"/>
          <w:vertAlign w:val="superscript"/>
        </w:rPr>
        <w:t>th</w:t>
      </w:r>
      <w:r w:rsidR="00D2100C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January</w:t>
      </w:r>
      <w:r w:rsidR="00F911A8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 xml:space="preserve"> 202</w:t>
      </w:r>
      <w:r w:rsidR="00D2100C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>1</w:t>
      </w:r>
      <w:r w:rsidR="00F911A8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 at </w:t>
      </w:r>
      <w:r w:rsidR="00F911A8" w:rsidRPr="00AE1AD8">
        <w:rPr>
          <w:rFonts w:cs="Arial"/>
          <w:b/>
          <w:color w:val="222222"/>
          <w:sz w:val="24"/>
          <w:szCs w:val="24"/>
          <w:shd w:val="clear" w:color="auto" w:fill="FFFFFF"/>
        </w:rPr>
        <w:t>10:00 am</w:t>
      </w:r>
      <w:r w:rsidR="00F911A8" w:rsidRPr="00AE1AD8">
        <w:rPr>
          <w:rFonts w:cs="Arial"/>
          <w:color w:val="222222"/>
          <w:sz w:val="24"/>
          <w:szCs w:val="24"/>
          <w:shd w:val="clear" w:color="auto" w:fill="FFFFFF"/>
        </w:rPr>
        <w:t>. The session has been specially curated to cater to the parents and students</w:t>
      </w:r>
      <w:r w:rsidR="00CF41F6">
        <w:rPr>
          <w:rFonts w:cs="Arial"/>
          <w:color w:val="222222"/>
          <w:sz w:val="24"/>
          <w:szCs w:val="24"/>
          <w:shd w:val="clear" w:color="auto" w:fill="FFFFFF"/>
        </w:rPr>
        <w:t xml:space="preserve"> (class X and XII, to begin with)</w:t>
      </w:r>
      <w:r w:rsidR="00F911A8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 by team </w:t>
      </w:r>
      <w:r w:rsidR="00BE7772" w:rsidRPr="00AE1AD8">
        <w:rPr>
          <w:rFonts w:cs="Arial"/>
          <w:color w:val="222222"/>
          <w:sz w:val="24"/>
          <w:szCs w:val="24"/>
          <w:shd w:val="clear" w:color="auto" w:fill="FFFFFF"/>
        </w:rPr>
        <w:t>AYAKSHA Healthcare Pvt. Ltd</w:t>
      </w:r>
      <w:r w:rsidR="00F911A8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. </w:t>
      </w:r>
      <w:r w:rsidR="00B743ED" w:rsidRPr="00AE1AD8">
        <w:rPr>
          <w:rFonts w:cs="Arial"/>
          <w:color w:val="222222"/>
          <w:sz w:val="24"/>
          <w:szCs w:val="24"/>
          <w:shd w:val="clear" w:color="auto" w:fill="FFFFFF"/>
        </w:rPr>
        <w:t>Please</w:t>
      </w:r>
      <w:r w:rsidR="005E075D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 download the Zoom App and</w:t>
      </w:r>
      <w:r w:rsidR="00B743ED" w:rsidRPr="00AE1AD8">
        <w:rPr>
          <w:rFonts w:cs="Arial"/>
          <w:color w:val="222222"/>
          <w:sz w:val="24"/>
          <w:szCs w:val="24"/>
          <w:shd w:val="clear" w:color="auto" w:fill="FFFFFF"/>
        </w:rPr>
        <w:t xml:space="preserve"> log in through </w:t>
      </w:r>
      <w:r w:rsidR="005E075D" w:rsidRPr="00AE1AD8">
        <w:rPr>
          <w:rFonts w:cs="Arial"/>
          <w:color w:val="222222"/>
          <w:sz w:val="24"/>
          <w:szCs w:val="24"/>
          <w:shd w:val="clear" w:color="auto" w:fill="FFFFFF"/>
        </w:rPr>
        <w:t>the given Zoom Meeting link.</w:t>
      </w:r>
    </w:p>
    <w:p w:rsidR="005E075D" w:rsidRPr="00AE1AD8" w:rsidRDefault="00305696" w:rsidP="00B743ED">
      <w:pPr>
        <w:shd w:val="clear" w:color="auto" w:fill="FFFFFF"/>
        <w:rPr>
          <w:rFonts w:cs="Arial"/>
          <w:color w:val="222222"/>
          <w:sz w:val="24"/>
          <w:szCs w:val="24"/>
          <w:shd w:val="clear" w:color="auto" w:fill="FFFFFF"/>
        </w:rPr>
      </w:pPr>
      <w:hyperlink r:id="rId5" w:history="1">
        <w:r w:rsidR="00AE1AD8" w:rsidRPr="00AE1AD8">
          <w:rPr>
            <w:rStyle w:val="Hyperlink"/>
            <w:rFonts w:cs="Arial"/>
            <w:sz w:val="24"/>
            <w:szCs w:val="24"/>
            <w:shd w:val="clear" w:color="auto" w:fill="FFFFFF"/>
          </w:rPr>
          <w:t>https://zoom.us/j/2158539678?pwd=clJqM</w:t>
        </w:r>
        <w:r w:rsidR="00AE1AD8" w:rsidRPr="00AE1AD8">
          <w:rPr>
            <w:rStyle w:val="Hyperlink"/>
            <w:rFonts w:ascii="Arial" w:eastAsia="Times New Roman" w:hAnsi="Arial" w:cs="Arial"/>
            <w:sz w:val="24"/>
            <w:szCs w:val="24"/>
          </w:rPr>
          <w:t>1BtYlhQelJ2UTNVbloycnY2QT09</w:t>
        </w:r>
      </w:hyperlink>
      <w:r w:rsidR="00AE1AD8" w:rsidRPr="00AE1AD8"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</w:p>
    <w:p w:rsidR="00AE1AD8" w:rsidRPr="00AE1AD8" w:rsidRDefault="00AE1AD8" w:rsidP="00B743ED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</w:rPr>
      </w:pPr>
      <w:r w:rsidRPr="00AE1AD8">
        <w:rPr>
          <w:rFonts w:ascii="Arial" w:eastAsia="Times New Roman" w:hAnsi="Arial" w:cs="Arial"/>
          <w:color w:val="1155CC"/>
          <w:sz w:val="24"/>
          <w:szCs w:val="24"/>
        </w:rPr>
        <w:t>Meeting ID: 215 853</w:t>
      </w:r>
      <w:r>
        <w:rPr>
          <w:rFonts w:ascii="Arial" w:eastAsia="Times New Roman" w:hAnsi="Arial" w:cs="Arial"/>
          <w:color w:val="1155CC"/>
          <w:sz w:val="24"/>
          <w:szCs w:val="24"/>
        </w:rPr>
        <w:t xml:space="preserve"> </w:t>
      </w:r>
      <w:r w:rsidRPr="00AE1AD8">
        <w:rPr>
          <w:rFonts w:ascii="Arial" w:eastAsia="Times New Roman" w:hAnsi="Arial" w:cs="Arial"/>
          <w:color w:val="1155CC"/>
          <w:sz w:val="24"/>
          <w:szCs w:val="24"/>
        </w:rPr>
        <w:t>9678</w:t>
      </w:r>
    </w:p>
    <w:p w:rsidR="00AE1AD8" w:rsidRPr="00AE1AD8" w:rsidRDefault="00AE1AD8" w:rsidP="00B743ED">
      <w:pPr>
        <w:shd w:val="clear" w:color="auto" w:fill="FFFFFF"/>
        <w:rPr>
          <w:rFonts w:ascii="Arial" w:eastAsia="Times New Roman" w:hAnsi="Arial" w:cs="Arial"/>
          <w:color w:val="1155CC"/>
          <w:sz w:val="24"/>
          <w:szCs w:val="24"/>
        </w:rPr>
      </w:pPr>
      <w:proofErr w:type="spellStart"/>
      <w:r w:rsidRPr="00AE1AD8">
        <w:rPr>
          <w:rFonts w:ascii="Arial" w:eastAsia="Times New Roman" w:hAnsi="Arial" w:cs="Arial"/>
          <w:color w:val="1155CC"/>
          <w:sz w:val="24"/>
          <w:szCs w:val="24"/>
        </w:rPr>
        <w:t>Passcode</w:t>
      </w:r>
      <w:proofErr w:type="spellEnd"/>
      <w:r w:rsidRPr="00AE1AD8">
        <w:rPr>
          <w:rFonts w:ascii="Arial" w:eastAsia="Times New Roman" w:hAnsi="Arial" w:cs="Arial"/>
          <w:color w:val="1155CC"/>
          <w:sz w:val="24"/>
          <w:szCs w:val="24"/>
        </w:rPr>
        <w:t>: BBPSRH</w:t>
      </w:r>
    </w:p>
    <w:p w:rsidR="00B743ED" w:rsidRPr="00AE1AD8" w:rsidRDefault="00B743ED" w:rsidP="00117A1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E1AD8">
        <w:rPr>
          <w:rFonts w:cs="Arial"/>
          <w:color w:val="222222"/>
          <w:sz w:val="24"/>
          <w:szCs w:val="24"/>
          <w:shd w:val="clear" w:color="auto" w:fill="FFFFFF"/>
        </w:rPr>
        <w:t>Your active participation will make the session rewarding for all.</w:t>
      </w:r>
    </w:p>
    <w:p w:rsidR="005C735C" w:rsidRPr="00AE1AD8" w:rsidRDefault="005C735C" w:rsidP="00117A16">
      <w:pPr>
        <w:rPr>
          <w:rFonts w:cs="Arial"/>
          <w:color w:val="222222"/>
          <w:sz w:val="24"/>
          <w:szCs w:val="24"/>
          <w:shd w:val="clear" w:color="auto" w:fill="FFFFFF"/>
        </w:rPr>
      </w:pPr>
      <w:r w:rsidRPr="00AE1AD8">
        <w:rPr>
          <w:rFonts w:cs="Arial"/>
          <w:color w:val="222222"/>
          <w:sz w:val="24"/>
          <w:szCs w:val="24"/>
          <w:shd w:val="clear" w:color="auto" w:fill="FFFFFF"/>
        </w:rPr>
        <w:t>Regards</w:t>
      </w:r>
    </w:p>
    <w:p w:rsidR="00117A16" w:rsidRPr="00AE1AD8" w:rsidRDefault="005C735C" w:rsidP="00117A16">
      <w:pPr>
        <w:rPr>
          <w:sz w:val="24"/>
          <w:szCs w:val="24"/>
        </w:rPr>
      </w:pPr>
      <w:r w:rsidRPr="00AE1AD8">
        <w:rPr>
          <w:sz w:val="24"/>
          <w:szCs w:val="24"/>
        </w:rPr>
        <w:t>GEETA GANGWANI</w:t>
      </w:r>
    </w:p>
    <w:p w:rsidR="005C735C" w:rsidRPr="00AE1AD8" w:rsidRDefault="005C735C" w:rsidP="00117A16">
      <w:pPr>
        <w:rPr>
          <w:sz w:val="24"/>
          <w:szCs w:val="24"/>
        </w:rPr>
      </w:pPr>
      <w:r w:rsidRPr="00AE1AD8">
        <w:rPr>
          <w:sz w:val="24"/>
          <w:szCs w:val="24"/>
        </w:rPr>
        <w:t>(Principal)</w:t>
      </w:r>
    </w:p>
    <w:sectPr w:rsidR="005C735C" w:rsidRPr="00AE1AD8" w:rsidSect="0073411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4117"/>
    <w:rsid w:val="000002E9"/>
    <w:rsid w:val="00117A16"/>
    <w:rsid w:val="00281198"/>
    <w:rsid w:val="00305696"/>
    <w:rsid w:val="0035397F"/>
    <w:rsid w:val="005C735C"/>
    <w:rsid w:val="005E075D"/>
    <w:rsid w:val="00631A74"/>
    <w:rsid w:val="00734117"/>
    <w:rsid w:val="007C511C"/>
    <w:rsid w:val="00AE1AD8"/>
    <w:rsid w:val="00B743ED"/>
    <w:rsid w:val="00BD29DF"/>
    <w:rsid w:val="00BE7772"/>
    <w:rsid w:val="00CF41F6"/>
    <w:rsid w:val="00D2100C"/>
    <w:rsid w:val="00D3175D"/>
    <w:rsid w:val="00D97B2E"/>
    <w:rsid w:val="00EB04B9"/>
    <w:rsid w:val="00F91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9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1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41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43E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94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3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20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638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076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648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908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091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oom.us/j/2158539678?pwd=clJqM1BtYlhQelJ2UTNVbloycnY2QT0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2020-10-13T08:10:00Z</dcterms:created>
  <dcterms:modified xsi:type="dcterms:W3CDTF">2021-01-11T15:12:00Z</dcterms:modified>
</cp:coreProperties>
</file>